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3937F" w14:textId="77777777" w:rsidR="006D0C90" w:rsidRDefault="006D0C90">
      <w:pPr>
        <w:pStyle w:val="Standard"/>
        <w:rPr>
          <w:rFonts w:ascii="Arial" w:hAnsi="Arial"/>
          <w:sz w:val="22"/>
          <w:szCs w:val="22"/>
        </w:rPr>
      </w:pPr>
    </w:p>
    <w:p w14:paraId="513E27B5" w14:textId="77777777" w:rsidR="006D0C90" w:rsidRDefault="007F783F">
      <w:pPr>
        <w:pStyle w:val="podrozdzia"/>
        <w:rPr>
          <w:sz w:val="22"/>
          <w:szCs w:val="22"/>
        </w:rPr>
      </w:pPr>
      <w:r>
        <w:rPr>
          <w:rFonts w:eastAsia="Droid Sans Fallback"/>
          <w:sz w:val="22"/>
          <w:szCs w:val="22"/>
          <w:lang w:eastAsia="en-US"/>
        </w:rPr>
        <w:t>Wzór oferty</w:t>
      </w:r>
    </w:p>
    <w:p w14:paraId="588629E9" w14:textId="77777777" w:rsidR="006D0C90" w:rsidRDefault="006D0C90">
      <w:pPr>
        <w:pStyle w:val="Standard"/>
        <w:jc w:val="both"/>
        <w:rPr>
          <w:rFonts w:ascii="Arial" w:eastAsia="Droid Sans Fallback" w:hAnsi="Arial" w:cs="Arial"/>
          <w:b/>
          <w:color w:val="00000A"/>
          <w:sz w:val="22"/>
          <w:szCs w:val="22"/>
          <w:lang w:eastAsia="en-US"/>
        </w:rPr>
      </w:pPr>
    </w:p>
    <w:p w14:paraId="2E02C3B6" w14:textId="77777777" w:rsidR="006D0C90" w:rsidRDefault="006D0C90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3B1ADE75" w14:textId="77777777" w:rsidR="006D0C90" w:rsidRDefault="007F783F">
      <w:pPr>
        <w:pStyle w:val="Akapitzlist"/>
        <w:ind w:left="284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......................................</w:t>
      </w:r>
    </w:p>
    <w:p w14:paraId="10D4F0F8" w14:textId="77777777" w:rsidR="006D0C90" w:rsidRDefault="007F783F">
      <w:pPr>
        <w:pStyle w:val="Akapitzlist"/>
        <w:ind w:left="284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(nazwa oferenta)</w:t>
      </w:r>
    </w:p>
    <w:p w14:paraId="542D11FD" w14:textId="77777777" w:rsidR="006D0C90" w:rsidRDefault="007F783F">
      <w:pPr>
        <w:pStyle w:val="Akapitzlist"/>
        <w:ind w:left="284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.......................................</w:t>
      </w:r>
    </w:p>
    <w:p w14:paraId="60180414" w14:textId="77777777" w:rsidR="006D0C90" w:rsidRDefault="007F783F">
      <w:pPr>
        <w:pStyle w:val="Akapitzlist"/>
        <w:ind w:left="284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(adres)</w:t>
      </w:r>
    </w:p>
    <w:p w14:paraId="1461660F" w14:textId="77777777" w:rsidR="006D0C90" w:rsidRDefault="007F783F">
      <w:pPr>
        <w:pStyle w:val="Akapitzlist"/>
        <w:ind w:left="284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.......................................</w:t>
      </w:r>
    </w:p>
    <w:p w14:paraId="77950B69" w14:textId="77777777" w:rsidR="006D0C90" w:rsidRDefault="007F783F">
      <w:pPr>
        <w:pStyle w:val="Akapitzlist"/>
        <w:ind w:left="284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(nr telefonu)</w:t>
      </w:r>
    </w:p>
    <w:p w14:paraId="2BE3C3AA" w14:textId="77777777" w:rsidR="006D0C90" w:rsidRDefault="007F783F">
      <w:pPr>
        <w:pStyle w:val="Akapitzlist"/>
        <w:ind w:left="284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.......................................</w:t>
      </w:r>
    </w:p>
    <w:p w14:paraId="5BD628CC" w14:textId="77777777" w:rsidR="006D0C90" w:rsidRDefault="007F783F">
      <w:pPr>
        <w:pStyle w:val="Akapitzlist"/>
        <w:ind w:left="284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(NIP)</w:t>
      </w:r>
    </w:p>
    <w:p w14:paraId="41E8045C" w14:textId="77777777" w:rsidR="006D0C90" w:rsidRDefault="006D0C90">
      <w:pPr>
        <w:pStyle w:val="Standard"/>
        <w:rPr>
          <w:rFonts w:ascii="Arial" w:hAnsi="Arial" w:cs="Arial"/>
          <w:sz w:val="22"/>
          <w:szCs w:val="22"/>
        </w:rPr>
      </w:pPr>
    </w:p>
    <w:p w14:paraId="7CFC06A0" w14:textId="77777777" w:rsidR="006D0C90" w:rsidRDefault="006D0C90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B9713B8" w14:textId="77777777" w:rsidR="006D0C90" w:rsidRDefault="007F783F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</w:p>
    <w:p w14:paraId="1DDC73C1" w14:textId="77777777" w:rsidR="006D0C90" w:rsidRDefault="006D0C9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D517AF9" w14:textId="77777777" w:rsidR="002D4301" w:rsidRPr="002D4301" w:rsidRDefault="007F783F" w:rsidP="002D4301">
      <w:pPr>
        <w:pStyle w:val="Akapitzlist"/>
        <w:numPr>
          <w:ilvl w:val="0"/>
          <w:numId w:val="1"/>
        </w:numPr>
        <w:spacing w:before="170" w:after="198"/>
        <w:rPr>
          <w:rFonts w:ascii="Arial" w:hAnsi="Arial"/>
          <w:sz w:val="22"/>
          <w:szCs w:val="22"/>
        </w:rPr>
      </w:pPr>
      <w:r w:rsidRPr="002D4301">
        <w:rPr>
          <w:rFonts w:ascii="Arial" w:hAnsi="Arial" w:cs="Arial"/>
          <w:sz w:val="22"/>
          <w:szCs w:val="22"/>
        </w:rPr>
        <w:t>Przedmiotem zamówienia jest usługa pn.  ………………………………………………………….</w:t>
      </w:r>
    </w:p>
    <w:p w14:paraId="29E75D5A" w14:textId="77777777" w:rsidR="002D4301" w:rsidRPr="002D4301" w:rsidRDefault="008B3753" w:rsidP="002D4301">
      <w:pPr>
        <w:pStyle w:val="Akapitzlist"/>
        <w:numPr>
          <w:ilvl w:val="0"/>
          <w:numId w:val="1"/>
        </w:numPr>
        <w:spacing w:before="170" w:after="198"/>
        <w:rPr>
          <w:rFonts w:ascii="Arial" w:hAnsi="Arial"/>
          <w:sz w:val="22"/>
          <w:szCs w:val="22"/>
        </w:rPr>
      </w:pPr>
      <w:r w:rsidRPr="002D4301">
        <w:rPr>
          <w:rFonts w:ascii="Arial" w:hAnsi="Arial" w:cs="Arial"/>
          <w:sz w:val="22"/>
          <w:szCs w:val="22"/>
        </w:rPr>
        <w:t xml:space="preserve">Kod CPV: </w:t>
      </w:r>
      <w:r w:rsidR="002D4301">
        <w:rPr>
          <w:rFonts w:ascii="Arial" w:hAnsi="Arial" w:cs="Arial"/>
          <w:sz w:val="22"/>
          <w:szCs w:val="22"/>
        </w:rPr>
        <w:t>………………………</w:t>
      </w:r>
    </w:p>
    <w:p w14:paraId="2BF516B2" w14:textId="77777777" w:rsidR="006D0C90" w:rsidRPr="002D4301" w:rsidRDefault="007F783F" w:rsidP="002D4301">
      <w:pPr>
        <w:pStyle w:val="Akapitzlist"/>
        <w:numPr>
          <w:ilvl w:val="0"/>
          <w:numId w:val="1"/>
        </w:numPr>
        <w:spacing w:before="170" w:after="198"/>
        <w:rPr>
          <w:rFonts w:ascii="Arial" w:hAnsi="Arial"/>
          <w:sz w:val="22"/>
          <w:szCs w:val="22"/>
        </w:rPr>
      </w:pPr>
      <w:r w:rsidRPr="002D4301">
        <w:rPr>
          <w:rFonts w:ascii="Arial" w:hAnsi="Arial" w:cs="Arial"/>
          <w:sz w:val="22"/>
          <w:szCs w:val="22"/>
        </w:rPr>
        <w:t>Oświadczam, że spełniam warunki udziału w postępowaniu określone w zapytaniu ofertowym.</w:t>
      </w:r>
    </w:p>
    <w:p w14:paraId="74746BB3" w14:textId="77777777" w:rsidR="006D0C90" w:rsidRDefault="007F783F">
      <w:pPr>
        <w:pStyle w:val="Akapitzlist"/>
        <w:spacing w:before="170" w:after="198"/>
        <w:ind w:left="0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Zgodnie z art.  </w:t>
      </w:r>
      <w:r>
        <w:rPr>
          <w:rStyle w:val="Mocnowyrniony"/>
          <w:rFonts w:ascii="Arial" w:hAnsi="Arial"/>
          <w:b w:val="0"/>
          <w:sz w:val="22"/>
          <w:szCs w:val="22"/>
        </w:rPr>
        <w:t xml:space="preserve">art. 2 pkt 9 ustawy z dnia 30 kwietnia 2010 r. o zasadach finansowania nauki </w:t>
      </w:r>
      <w:r>
        <w:rPr>
          <w:rStyle w:val="Mocnowyrniony"/>
          <w:rFonts w:ascii="Arial" w:hAnsi="Arial"/>
          <w:b w:val="0"/>
          <w:sz w:val="22"/>
          <w:szCs w:val="22"/>
        </w:rPr>
        <w:br/>
        <w:t>jesteśmy następującą jednostką:</w:t>
      </w:r>
    </w:p>
    <w:tbl>
      <w:tblPr>
        <w:tblW w:w="9624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4710"/>
        <w:gridCol w:w="2040"/>
        <w:gridCol w:w="2139"/>
      </w:tblGrid>
      <w:tr w:rsidR="006D0C90" w14:paraId="3CAE2D16" w14:textId="77777777" w:rsidTr="00C1062E">
        <w:trPr>
          <w:jc w:val="center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154A558" w14:textId="77777777" w:rsidR="006D0C90" w:rsidRDefault="007F783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757E96D" w14:textId="77777777" w:rsidR="006D0C90" w:rsidRDefault="007F783F">
            <w:pPr>
              <w:pStyle w:val="Sty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jednostki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2A2C6E0" w14:textId="77777777" w:rsidR="006D0C90" w:rsidRDefault="007F783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Zaznacz właściwy rodzaj jednostki</w:t>
            </w:r>
          </w:p>
        </w:tc>
        <w:tc>
          <w:tcPr>
            <w:tcW w:w="2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9B455C4" w14:textId="77777777" w:rsidR="006D0C90" w:rsidRDefault="007F783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Kategoria naukowa</w:t>
            </w:r>
          </w:p>
          <w:p w14:paraId="764B2A99" w14:textId="77777777" w:rsidR="006D0C90" w:rsidRDefault="007F783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[A+, A, B]</w:t>
            </w:r>
          </w:p>
        </w:tc>
      </w:tr>
      <w:tr w:rsidR="00C1062E" w14:paraId="37C84E81" w14:textId="77777777" w:rsidTr="00AE5BBA">
        <w:trPr>
          <w:jc w:val="center"/>
        </w:trPr>
        <w:tc>
          <w:tcPr>
            <w:tcW w:w="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104886D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4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5F27280" w14:textId="6AC50187" w:rsidR="00C1062E" w:rsidRPr="00C1062E" w:rsidRDefault="001D253D" w:rsidP="001F78E3">
            <w:pPr>
              <w:pStyle w:val="Styl1"/>
              <w:spacing w:after="0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organizacje prowadzące badania i upowszechniające wiedzę</w:t>
            </w:r>
            <w:r w:rsidRPr="001D253D">
              <w:rPr>
                <w:rFonts w:ascii="Arial" w:eastAsia="Times New Roman" w:hAnsi="Arial" w:cs="Arial" w:hint="eastAsia"/>
                <w:iCs/>
                <w:color w:val="000000"/>
                <w:sz w:val="22"/>
                <w:szCs w:val="22"/>
              </w:rPr>
              <w:t>”</w:t>
            </w:r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, określone w art. 2 pkt 83 rozporządzenia KE (UE) nr 651/2014 uznającego niekt</w:t>
            </w:r>
            <w:r w:rsidRPr="001D253D">
              <w:rPr>
                <w:rFonts w:ascii="Arial" w:eastAsia="Times New Roman" w:hAnsi="Arial" w:cs="Arial" w:hint="eastAsia"/>
                <w:iCs/>
                <w:color w:val="000000"/>
                <w:sz w:val="22"/>
                <w:szCs w:val="22"/>
              </w:rPr>
              <w:t>ó</w:t>
            </w:r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re rodzaje pomocy za zgodne z rynkiem wewnętrznym w zastosowaniu art. 107 i 108 Traktatu, posiadające przyznaną kategorię naukową A+, A albo B na podstawie decyzji, o kt</w:t>
            </w:r>
            <w:r w:rsidRPr="001D253D">
              <w:rPr>
                <w:rFonts w:ascii="Arial" w:eastAsia="Times New Roman" w:hAnsi="Arial" w:cs="Arial" w:hint="eastAsia"/>
                <w:iCs/>
                <w:color w:val="000000"/>
                <w:sz w:val="22"/>
                <w:szCs w:val="22"/>
              </w:rPr>
              <w:t>ó</w:t>
            </w:r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rych mowa w art. 322 ust. 7Ustawy z dnia 3 lipca 2018 r. Przepisy wprowadzające ustawę </w:t>
            </w:r>
            <w:r w:rsidRPr="001D253D">
              <w:rPr>
                <w:rFonts w:ascii="Arial" w:eastAsia="Times New Roman" w:hAnsi="Arial" w:cs="Arial" w:hint="eastAsia"/>
                <w:iCs/>
                <w:color w:val="000000"/>
                <w:sz w:val="22"/>
                <w:szCs w:val="22"/>
              </w:rPr>
              <w:t>–</w:t>
            </w:r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Prawo o szkolnictwie wyższym i nauce (Dz.U. z2018 </w:t>
            </w:r>
            <w:proofErr w:type="spellStart"/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r.poz</w:t>
            </w:r>
            <w:proofErr w:type="spellEnd"/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. 1669,z </w:t>
            </w:r>
            <w:proofErr w:type="spellStart"/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p</w:t>
            </w:r>
            <w:r w:rsidRPr="001D253D">
              <w:rPr>
                <w:rFonts w:ascii="Arial" w:eastAsia="Times New Roman" w:hAnsi="Arial" w:cs="Arial" w:hint="eastAsia"/>
                <w:iCs/>
                <w:color w:val="000000"/>
                <w:sz w:val="22"/>
                <w:szCs w:val="22"/>
              </w:rPr>
              <w:t>ó</w:t>
            </w:r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źn</w:t>
            </w:r>
            <w:proofErr w:type="spellEnd"/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zm</w:t>
            </w:r>
            <w:proofErr w:type="spellEnd"/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11F551E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A114338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4C78EF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062E" w14:paraId="3B5FCF9B" w14:textId="77777777" w:rsidTr="00AE5BBA">
        <w:trPr>
          <w:jc w:val="center"/>
        </w:trPr>
        <w:tc>
          <w:tcPr>
            <w:tcW w:w="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A787100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4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993C114" w14:textId="25C29839" w:rsidR="00C1062E" w:rsidRPr="00C1062E" w:rsidRDefault="001D253D" w:rsidP="001F78E3">
            <w:pPr>
              <w:pStyle w:val="Standard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sp</w:t>
            </w:r>
            <w:r w:rsidRPr="001D253D">
              <w:rPr>
                <w:rFonts w:ascii="Arial" w:eastAsia="Times New Roman" w:hAnsi="Arial" w:cs="Arial" w:hint="eastAsia"/>
                <w:iCs/>
                <w:color w:val="000000"/>
                <w:sz w:val="22"/>
                <w:szCs w:val="22"/>
              </w:rPr>
              <w:t>ó</w:t>
            </w:r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łki celowe uczelni, o kt</w:t>
            </w:r>
            <w:r w:rsidRPr="001D253D">
              <w:rPr>
                <w:rFonts w:ascii="Arial" w:eastAsia="Times New Roman" w:hAnsi="Arial" w:cs="Arial" w:hint="eastAsia"/>
                <w:iCs/>
                <w:color w:val="000000"/>
                <w:sz w:val="22"/>
                <w:szCs w:val="22"/>
              </w:rPr>
              <w:t>ó</w:t>
            </w:r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rych mowa w art. 149 ust. 1 ustawy z dnia 20 lipca 2018 r. Prawo o szkolnictwie wyższym i nauce (Dz.U. z 2018 r. poz. 1668, z </w:t>
            </w:r>
            <w:proofErr w:type="spellStart"/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p</w:t>
            </w:r>
            <w:r w:rsidRPr="001D253D">
              <w:rPr>
                <w:rFonts w:ascii="Arial" w:eastAsia="Times New Roman" w:hAnsi="Arial" w:cs="Arial" w:hint="eastAsia"/>
                <w:iCs/>
                <w:color w:val="000000"/>
                <w:sz w:val="22"/>
                <w:szCs w:val="22"/>
              </w:rPr>
              <w:t>ó</w:t>
            </w:r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źn</w:t>
            </w:r>
            <w:proofErr w:type="spellEnd"/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. zm.)lub sp</w:t>
            </w:r>
            <w:r w:rsidRPr="001D253D">
              <w:rPr>
                <w:rFonts w:ascii="Arial" w:eastAsia="Times New Roman" w:hAnsi="Arial" w:cs="Arial" w:hint="eastAsia"/>
                <w:iCs/>
                <w:color w:val="000000"/>
                <w:sz w:val="22"/>
                <w:szCs w:val="22"/>
              </w:rPr>
              <w:t>ó</w:t>
            </w:r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łki celowe jednostki naukowej lub sp</w:t>
            </w:r>
            <w:r w:rsidRPr="001D253D">
              <w:rPr>
                <w:rFonts w:ascii="Arial" w:eastAsia="Times New Roman" w:hAnsi="Arial" w:cs="Arial" w:hint="eastAsia"/>
                <w:iCs/>
                <w:color w:val="000000"/>
                <w:sz w:val="22"/>
                <w:szCs w:val="22"/>
              </w:rPr>
              <w:t>ó</w:t>
            </w:r>
            <w:r w:rsidRPr="001D253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łki celowe jednostki naukowej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462D8F5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F2A0DC9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062E" w14:paraId="21AEEF89" w14:textId="77777777" w:rsidTr="00AE5BBA">
        <w:trPr>
          <w:jc w:val="center"/>
        </w:trPr>
        <w:tc>
          <w:tcPr>
            <w:tcW w:w="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5AC4340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4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C9CD534" w14:textId="63D4B9AA" w:rsidR="00C1062E" w:rsidRPr="00C1062E" w:rsidRDefault="00C1062E" w:rsidP="001F78E3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 w:rsidRPr="00C1062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centra transferu technologii uczelni, o których mowa w art. 148 ust. 1 ustawy Prawo o szkolnictwie wyższym i nauce 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47ABF565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AF204CD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062E" w14:paraId="35F81983" w14:textId="77777777" w:rsidTr="00AE5BBA">
        <w:trPr>
          <w:jc w:val="center"/>
        </w:trPr>
        <w:tc>
          <w:tcPr>
            <w:tcW w:w="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4F28240C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4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1FBD2ED" w14:textId="225D34D2" w:rsidR="00C1062E" w:rsidRPr="00C1062E" w:rsidRDefault="00C1062E" w:rsidP="001F78E3">
            <w:pPr>
              <w:pStyle w:val="Standard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C1062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przedsiębiorcy posiadający status centrum badawczo - rozwojowego, o którym mowa w art. 17 ust. 1 ustawy z dnia 30 maja 2008 r. o niektórych formach wspierania działalności innowacyjnej (Dz. U. z 2018 </w:t>
            </w:r>
            <w:r w:rsidRPr="00B43B6E">
              <w:rPr>
                <w:rFonts w:ascii="Arial" w:hAnsi="Arial"/>
                <w:bCs/>
                <w:sz w:val="22"/>
                <w:szCs w:val="22"/>
              </w:rPr>
              <w:t xml:space="preserve">r. poz. 141, z </w:t>
            </w:r>
            <w:proofErr w:type="spellStart"/>
            <w:r w:rsidRPr="00B43B6E">
              <w:rPr>
                <w:rFonts w:ascii="Arial" w:hAnsi="Arial"/>
                <w:bCs/>
                <w:sz w:val="22"/>
                <w:szCs w:val="22"/>
              </w:rPr>
              <w:t>późn</w:t>
            </w:r>
            <w:proofErr w:type="spellEnd"/>
            <w:r w:rsidRPr="00C1062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. zm.)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44D79D86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EC2E5D7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062E" w14:paraId="32F3FFA7" w14:textId="77777777" w:rsidTr="00AE5BBA">
        <w:trPr>
          <w:jc w:val="center"/>
        </w:trPr>
        <w:tc>
          <w:tcPr>
            <w:tcW w:w="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9F7771B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4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5A10958" w14:textId="1FB39DAB" w:rsidR="00C1062E" w:rsidRPr="00C1062E" w:rsidRDefault="00C1062E" w:rsidP="001F78E3">
            <w:pPr>
              <w:pStyle w:val="Standard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C1062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akredytowane laboratoria (posiadające akredytację Polskiego Centrum Akredytacji) lub </w:t>
            </w:r>
            <w:r w:rsidRPr="00C1062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lastRenderedPageBreak/>
              <w:t>notyfikowane laboratoria przez podmioty, o których mowa w art. 21 ust. 1 ustawy z dnia 30 sierpnia 2002 r. o systemie oceny zgodności (Dz. U. z 2019 r. poz. 155)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DF05A33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48C1194A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062E" w14:paraId="31DED1B9" w14:textId="77777777" w:rsidTr="00AE5BBA">
        <w:trPr>
          <w:jc w:val="center"/>
        </w:trPr>
        <w:tc>
          <w:tcPr>
            <w:tcW w:w="735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5A3865A" w14:textId="77777777" w:rsidR="00C1062E" w:rsidRDefault="00C1062E" w:rsidP="00C1062E">
            <w:pPr>
              <w:pStyle w:val="Zawartotabeli"/>
              <w:tabs>
                <w:tab w:val="left" w:pos="4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4710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D661EFB" w14:textId="4F1F73E7" w:rsidR="00C1062E" w:rsidRPr="00C1062E" w:rsidRDefault="00C1062E" w:rsidP="001F78E3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 w:rsidRPr="00C1062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Sieć Badawcza Łukasiewicz, o której mowa w art. 1 ust. 1 ustawy z dnia 21 lutego 2019 r. o Sieci Badawczej Łukasiewicz (Dz.U. z 2019 r., poz. 534)</w:t>
            </w:r>
          </w:p>
        </w:tc>
        <w:tc>
          <w:tcPr>
            <w:tcW w:w="2040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1BF7FCA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A9644EB" w14:textId="77777777" w:rsidR="00C1062E" w:rsidRDefault="00C1062E" w:rsidP="00C1062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04D3192" w14:textId="77777777" w:rsidR="006D0C90" w:rsidRDefault="006D0C90">
      <w:pPr>
        <w:pStyle w:val="Standard"/>
        <w:jc w:val="both"/>
        <w:rPr>
          <w:rFonts w:ascii="Arial" w:hAnsi="Arial"/>
          <w:sz w:val="22"/>
          <w:szCs w:val="22"/>
        </w:rPr>
      </w:pPr>
    </w:p>
    <w:p w14:paraId="1C737E11" w14:textId="3CE2254C" w:rsidR="006D0C90" w:rsidRDefault="00C1062E" w:rsidP="00C1062E">
      <w:pPr>
        <w:pStyle w:val="Akapitzlist"/>
        <w:numPr>
          <w:ilvl w:val="0"/>
          <w:numId w:val="1"/>
        </w:numPr>
        <w:spacing w:before="170" w:after="198"/>
        <w:rPr>
          <w:rFonts w:ascii="Arial" w:hAnsi="Arial"/>
          <w:sz w:val="22"/>
          <w:szCs w:val="22"/>
        </w:rPr>
      </w:pPr>
      <w:r w:rsidRPr="00C1062E">
        <w:rPr>
          <w:rFonts w:ascii="Arial" w:hAnsi="Arial"/>
          <w:sz w:val="22"/>
          <w:szCs w:val="22"/>
        </w:rPr>
        <w:t xml:space="preserve">Dokument założycielski powołujący jednostkę będącą podmiotem, o którym mowa w pkt 2, 3 </w:t>
      </w:r>
      <w:r>
        <w:rPr>
          <w:rFonts w:ascii="Arial" w:hAnsi="Arial"/>
          <w:sz w:val="22"/>
          <w:szCs w:val="22"/>
        </w:rPr>
        <w:br/>
      </w:r>
      <w:r w:rsidRPr="00C1062E">
        <w:rPr>
          <w:rFonts w:ascii="Arial" w:hAnsi="Arial"/>
          <w:sz w:val="22"/>
          <w:szCs w:val="22"/>
        </w:rPr>
        <w:t>i 5</w:t>
      </w:r>
      <w:r>
        <w:rPr>
          <w:rFonts w:ascii="Arial" w:hAnsi="Arial"/>
          <w:sz w:val="22"/>
          <w:szCs w:val="22"/>
        </w:rPr>
        <w:t xml:space="preserve"> (jeśli dotyczy): ……………………………………………………………………………………..</w:t>
      </w:r>
    </w:p>
    <w:p w14:paraId="15B8055B" w14:textId="249888CA" w:rsidR="006D0C90" w:rsidRDefault="0017042B" w:rsidP="0017042B">
      <w:pPr>
        <w:pStyle w:val="Akapitzlist"/>
        <w:numPr>
          <w:ilvl w:val="0"/>
          <w:numId w:val="1"/>
        </w:numPr>
        <w:spacing w:before="170" w:after="19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7F783F">
        <w:rPr>
          <w:rFonts w:ascii="Arial" w:hAnsi="Arial"/>
          <w:sz w:val="22"/>
          <w:szCs w:val="22"/>
        </w:rPr>
        <w:t>otencjał merytoryczn</w:t>
      </w:r>
      <w:r>
        <w:rPr>
          <w:rFonts w:ascii="Arial" w:hAnsi="Arial"/>
          <w:sz w:val="22"/>
          <w:szCs w:val="22"/>
        </w:rPr>
        <w:t>y</w:t>
      </w:r>
      <w:r w:rsidR="007F783F">
        <w:rPr>
          <w:rFonts w:ascii="Arial" w:hAnsi="Arial"/>
          <w:sz w:val="22"/>
          <w:szCs w:val="22"/>
        </w:rPr>
        <w:t xml:space="preserve"> i badawcz</w:t>
      </w:r>
      <w:r>
        <w:rPr>
          <w:rFonts w:ascii="Arial" w:hAnsi="Arial"/>
          <w:sz w:val="22"/>
          <w:szCs w:val="22"/>
        </w:rPr>
        <w:t>y</w:t>
      </w:r>
      <w:r w:rsidR="007F783F">
        <w:rPr>
          <w:rFonts w:ascii="Arial" w:hAnsi="Arial"/>
          <w:sz w:val="22"/>
          <w:szCs w:val="22"/>
        </w:rPr>
        <w:t xml:space="preserve"> jednostki w aspekcie realizacji projektu:</w:t>
      </w:r>
    </w:p>
    <w:p w14:paraId="4FB229DB" w14:textId="77777777" w:rsidR="006D0C90" w:rsidRDefault="006D0C90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7042B" w14:paraId="62BB4F2C" w14:textId="77777777">
        <w:trPr>
          <w:jc w:val="center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8D31C6" w14:textId="0182B822" w:rsidR="0017042B" w:rsidRDefault="0017042B" w:rsidP="0017042B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Oświadczam, że posiadam </w:t>
            </w:r>
            <w:r w:rsidRPr="0017042B">
              <w:rPr>
                <w:rFonts w:ascii="Arial" w:hAnsi="Arial"/>
                <w:sz w:val="22"/>
                <w:szCs w:val="22"/>
              </w:rPr>
              <w:t>potencjał merytoryczny i badawczy umożliwiający realizację usługi zgodnie z zakresem rzeczowym opisanym w zapytaniu ofertowym.</w:t>
            </w:r>
          </w:p>
        </w:tc>
      </w:tr>
      <w:tr w:rsidR="0017042B" w14:paraId="086D55BF" w14:textId="77777777" w:rsidTr="0017042B">
        <w:trPr>
          <w:trHeight w:val="3977"/>
          <w:jc w:val="center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EDDE694" w14:textId="77777777" w:rsidR="0017042B" w:rsidRDefault="0017042B" w:rsidP="0017042B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potencjału merytorycznego i badawczego jednostki w aspekcie realizacji projektu:</w:t>
            </w:r>
          </w:p>
          <w:p w14:paraId="03C71B42" w14:textId="6340120E" w:rsidR="0017042B" w:rsidRDefault="0017042B" w:rsidP="0017042B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D92772" w14:textId="77777777" w:rsidR="006D0C90" w:rsidRDefault="006D0C90">
      <w:pPr>
        <w:pStyle w:val="Standard"/>
        <w:jc w:val="both"/>
        <w:rPr>
          <w:rFonts w:ascii="Arial" w:hAnsi="Arial"/>
          <w:sz w:val="22"/>
          <w:szCs w:val="22"/>
        </w:rPr>
      </w:pPr>
    </w:p>
    <w:p w14:paraId="13CB1FCD" w14:textId="77777777" w:rsidR="00CF3F1D" w:rsidRDefault="00CF3F1D">
      <w:pPr>
        <w:pStyle w:val="Standard"/>
        <w:jc w:val="both"/>
        <w:rPr>
          <w:rFonts w:ascii="Arial" w:hAnsi="Arial"/>
          <w:sz w:val="22"/>
          <w:szCs w:val="22"/>
        </w:rPr>
      </w:pPr>
    </w:p>
    <w:p w14:paraId="728FB7B6" w14:textId="77777777" w:rsidR="002D4301" w:rsidRDefault="007F783F" w:rsidP="002D430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4301">
        <w:rPr>
          <w:rFonts w:ascii="Arial" w:hAnsi="Arial" w:cs="Arial"/>
          <w:sz w:val="22"/>
          <w:szCs w:val="22"/>
        </w:rPr>
        <w:t>Termin realizacji zamówienia: …………………………</w:t>
      </w:r>
    </w:p>
    <w:p w14:paraId="0E87C2D2" w14:textId="77777777" w:rsidR="002D4301" w:rsidRDefault="002D4301" w:rsidP="002D4301">
      <w:pPr>
        <w:pStyle w:val="Akapitzlist"/>
        <w:rPr>
          <w:rFonts w:ascii="Arial" w:hAnsi="Arial" w:cs="Arial"/>
          <w:sz w:val="22"/>
          <w:szCs w:val="22"/>
        </w:rPr>
      </w:pPr>
    </w:p>
    <w:p w14:paraId="0949B5F4" w14:textId="77777777" w:rsidR="002D4301" w:rsidRPr="002D4301" w:rsidRDefault="007F783F" w:rsidP="002D430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4301">
        <w:rPr>
          <w:rFonts w:ascii="Arial" w:hAnsi="Arial" w:cs="Arial"/>
          <w:sz w:val="22"/>
          <w:szCs w:val="22"/>
        </w:rPr>
        <w:t xml:space="preserve">Termin związania ofertą wynosi …………..… dni od ostatecznego terminu składania ofert, </w:t>
      </w:r>
      <w:r w:rsidRPr="002D4301">
        <w:rPr>
          <w:rFonts w:ascii="Arial" w:hAnsi="Arial" w:cs="Arial"/>
          <w:sz w:val="22"/>
          <w:szCs w:val="22"/>
        </w:rPr>
        <w:br/>
        <w:t xml:space="preserve">tj. do dnia </w:t>
      </w:r>
      <w:r w:rsidRPr="002D4301">
        <w:t>…………………………….</w:t>
      </w:r>
    </w:p>
    <w:p w14:paraId="6BD605F0" w14:textId="77777777" w:rsidR="002D4301" w:rsidRPr="002D4301" w:rsidRDefault="002D4301" w:rsidP="002D4301">
      <w:pPr>
        <w:pStyle w:val="Akapitzlist"/>
        <w:rPr>
          <w:rFonts w:ascii="Arial" w:hAnsi="Arial" w:cs="Arial"/>
          <w:sz w:val="22"/>
          <w:szCs w:val="22"/>
        </w:rPr>
      </w:pPr>
    </w:p>
    <w:p w14:paraId="0CAEC027" w14:textId="5467213D" w:rsidR="002D4301" w:rsidRDefault="007F783F" w:rsidP="002D430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4301">
        <w:rPr>
          <w:rFonts w:ascii="Arial" w:hAnsi="Arial" w:cs="Arial"/>
          <w:sz w:val="22"/>
          <w:szCs w:val="22"/>
        </w:rPr>
        <w:t>Osoba upoważniona do kontaktów z Zamawiającym</w:t>
      </w:r>
      <w:r w:rsidR="003D4AD8">
        <w:rPr>
          <w:rFonts w:ascii="Arial" w:hAnsi="Arial" w:cs="Arial"/>
          <w:sz w:val="22"/>
          <w:szCs w:val="22"/>
        </w:rPr>
        <w:t xml:space="preserve"> (imię i nazwisko, telefon, email)</w:t>
      </w:r>
      <w:r w:rsidRPr="002D4301">
        <w:rPr>
          <w:rFonts w:ascii="Arial" w:hAnsi="Arial" w:cs="Arial"/>
          <w:sz w:val="22"/>
          <w:szCs w:val="22"/>
        </w:rPr>
        <w:t>: …</w:t>
      </w:r>
      <w:r w:rsidR="003D4AD8">
        <w:rPr>
          <w:rFonts w:ascii="Arial" w:hAnsi="Arial" w:cs="Arial"/>
          <w:sz w:val="22"/>
          <w:szCs w:val="22"/>
        </w:rPr>
        <w:t>….</w:t>
      </w:r>
    </w:p>
    <w:p w14:paraId="270E444D" w14:textId="77777777" w:rsidR="002D4301" w:rsidRPr="002D4301" w:rsidRDefault="002D4301" w:rsidP="002D4301">
      <w:pPr>
        <w:pStyle w:val="Akapitzlist"/>
        <w:rPr>
          <w:rFonts w:ascii="Arial" w:hAnsi="Arial" w:cs="Arial"/>
          <w:sz w:val="22"/>
          <w:szCs w:val="22"/>
        </w:rPr>
      </w:pPr>
    </w:p>
    <w:p w14:paraId="695F1749" w14:textId="77777777" w:rsidR="006D0C90" w:rsidRDefault="007F783F" w:rsidP="002D430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4301">
        <w:rPr>
          <w:rFonts w:ascii="Arial" w:hAnsi="Arial" w:cs="Arial"/>
          <w:sz w:val="22"/>
          <w:szCs w:val="22"/>
        </w:rPr>
        <w:t>Oferuję wykonanie przedmiotu zamówienia:</w:t>
      </w:r>
    </w:p>
    <w:p w14:paraId="000D3925" w14:textId="77777777" w:rsidR="002D4301" w:rsidRPr="002D4301" w:rsidRDefault="002D4301" w:rsidP="002D4301">
      <w:pPr>
        <w:pStyle w:val="Akapitzlist"/>
        <w:rPr>
          <w:rFonts w:ascii="Arial" w:hAnsi="Arial" w:cs="Arial"/>
          <w:sz w:val="22"/>
          <w:szCs w:val="22"/>
        </w:rPr>
      </w:pPr>
    </w:p>
    <w:p w14:paraId="1655E9F4" w14:textId="77777777" w:rsidR="002D4301" w:rsidRPr="002D4301" w:rsidRDefault="002D4301" w:rsidP="002D430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8FD013E" w14:textId="77777777" w:rsidR="006D0C90" w:rsidRDefault="007F783F">
      <w:pPr>
        <w:pStyle w:val="Akapitzlist"/>
        <w:spacing w:after="200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usługi:</w:t>
      </w:r>
    </w:p>
    <w:tbl>
      <w:tblPr>
        <w:tblW w:w="1026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3"/>
        <w:gridCol w:w="1718"/>
        <w:gridCol w:w="3432"/>
        <w:gridCol w:w="895"/>
        <w:gridCol w:w="910"/>
        <w:gridCol w:w="932"/>
        <w:gridCol w:w="963"/>
      </w:tblGrid>
      <w:tr w:rsidR="006D0C90" w14:paraId="39F29718" w14:textId="77777777" w:rsidTr="0017042B">
        <w:trPr>
          <w:trHeight w:val="645"/>
          <w:jc w:val="center"/>
        </w:trPr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D259996" w14:textId="77777777" w:rsidR="006D0C90" w:rsidRDefault="007F783F" w:rsidP="002D4301">
            <w:pPr>
              <w:pStyle w:val="Standard"/>
              <w:spacing w:line="360" w:lineRule="auto"/>
              <w:jc w:val="both"/>
              <w:rPr>
                <w:rFonts w:ascii="Arial" w:eastAsia="Wingdings" w:hAnsi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b/>
                <w:bCs/>
                <w:sz w:val="22"/>
                <w:szCs w:val="22"/>
              </w:rPr>
              <w:t>Zakres projektu</w:t>
            </w:r>
          </w:p>
          <w:p w14:paraId="4681CCB5" w14:textId="77777777" w:rsidR="006D0C90" w:rsidRDefault="006D0C90" w:rsidP="002D4301">
            <w:pPr>
              <w:pStyle w:val="Standard"/>
              <w:spacing w:line="360" w:lineRule="auto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9724F3" w14:textId="77777777" w:rsidR="006D0C90" w:rsidRDefault="007F783F" w:rsidP="002D4301">
            <w:pPr>
              <w:pStyle w:val="Standard"/>
              <w:numPr>
                <w:ilvl w:val="0"/>
                <w:numId w:val="3"/>
              </w:numPr>
              <w:spacing w:line="360" w:lineRule="auto"/>
              <w:ind w:left="202" w:hanging="202"/>
              <w:jc w:val="both"/>
              <w:rPr>
                <w:rFonts w:ascii="Arial" w:eastAsia="Wingdings" w:hAnsi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>opracowania nowego wyrobu</w:t>
            </w:r>
          </w:p>
          <w:p w14:paraId="4D717F61" w14:textId="77777777" w:rsidR="006D0C90" w:rsidRDefault="007F783F" w:rsidP="002D4301">
            <w:pPr>
              <w:pStyle w:val="Standard"/>
              <w:numPr>
                <w:ilvl w:val="0"/>
                <w:numId w:val="2"/>
              </w:numPr>
              <w:spacing w:line="360" w:lineRule="auto"/>
              <w:ind w:left="202" w:hanging="202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>opracowania nowego projektu wzorniczego</w:t>
            </w:r>
          </w:p>
          <w:p w14:paraId="163084E2" w14:textId="77777777" w:rsidR="006D0C90" w:rsidRDefault="007F783F" w:rsidP="002D4301">
            <w:pPr>
              <w:pStyle w:val="Standard"/>
              <w:numPr>
                <w:ilvl w:val="0"/>
                <w:numId w:val="2"/>
              </w:numPr>
              <w:spacing w:line="360" w:lineRule="auto"/>
              <w:ind w:left="202" w:hanging="202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>opracowania nowej technologii produkcji</w:t>
            </w:r>
          </w:p>
          <w:p w14:paraId="5E668101" w14:textId="77777777" w:rsidR="006D0C90" w:rsidRDefault="007F783F" w:rsidP="002D4301">
            <w:pPr>
              <w:pStyle w:val="Standard"/>
              <w:numPr>
                <w:ilvl w:val="0"/>
                <w:numId w:val="2"/>
              </w:numPr>
              <w:spacing w:line="360" w:lineRule="auto"/>
              <w:ind w:left="202" w:hanging="202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>opracowania nowej usługi</w:t>
            </w:r>
          </w:p>
          <w:p w14:paraId="1D6FF854" w14:textId="77777777" w:rsidR="006D0C90" w:rsidRDefault="007F783F" w:rsidP="002D4301">
            <w:pPr>
              <w:pStyle w:val="Standard"/>
              <w:numPr>
                <w:ilvl w:val="0"/>
                <w:numId w:val="2"/>
              </w:numPr>
              <w:spacing w:line="360" w:lineRule="auto"/>
              <w:ind w:left="202" w:hanging="202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>znaczącego ulepszenia istniejącego wyrobu</w:t>
            </w:r>
          </w:p>
          <w:p w14:paraId="6B9676BF" w14:textId="77777777" w:rsidR="006D0C90" w:rsidRDefault="007F783F" w:rsidP="002D4301">
            <w:pPr>
              <w:pStyle w:val="Standard"/>
              <w:numPr>
                <w:ilvl w:val="0"/>
                <w:numId w:val="2"/>
              </w:numPr>
              <w:spacing w:line="360" w:lineRule="auto"/>
              <w:ind w:left="202" w:hanging="202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lastRenderedPageBreak/>
              <w:t>znaczącego ulepszenia istniejącej usługi</w:t>
            </w:r>
          </w:p>
          <w:p w14:paraId="06565B20" w14:textId="77777777" w:rsidR="006D0C90" w:rsidRDefault="007F783F" w:rsidP="002D4301">
            <w:pPr>
              <w:pStyle w:val="Standard"/>
              <w:numPr>
                <w:ilvl w:val="0"/>
                <w:numId w:val="2"/>
              </w:numPr>
              <w:spacing w:line="360" w:lineRule="auto"/>
              <w:ind w:left="202" w:hanging="202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>znaczącego ulepszenia istniejącej  technologii produkcji</w:t>
            </w:r>
          </w:p>
        </w:tc>
      </w:tr>
      <w:tr w:rsidR="006D0C90" w14:paraId="2096F42B" w14:textId="77777777" w:rsidTr="0017042B">
        <w:trPr>
          <w:trHeight w:val="645"/>
          <w:jc w:val="center"/>
        </w:trPr>
        <w:tc>
          <w:tcPr>
            <w:tcW w:w="102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2A9B3D9A" w14:textId="77777777" w:rsidR="006D0C90" w:rsidRDefault="007F783F">
            <w:pPr>
              <w:pStyle w:val="Standard"/>
              <w:jc w:val="center"/>
              <w:rPr>
                <w:rFonts w:ascii="Arial" w:eastAsia="Wingdings" w:hAnsi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iCs/>
                <w:sz w:val="22"/>
                <w:szCs w:val="22"/>
              </w:rPr>
              <w:lastRenderedPageBreak/>
              <w:t>Charakterystyka wskazanego przedmiotu opracowania (wyrobu, projektu wzorniczego, technologii produkcji, usługi) i podstawowe jego funkcjonalności</w:t>
            </w:r>
          </w:p>
        </w:tc>
      </w:tr>
      <w:tr w:rsidR="006D0C90" w14:paraId="0A58E988" w14:textId="77777777" w:rsidTr="0017042B">
        <w:trPr>
          <w:trHeight w:val="2945"/>
          <w:jc w:val="center"/>
        </w:trPr>
        <w:tc>
          <w:tcPr>
            <w:tcW w:w="102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21EA70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622BBC34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42DFF7D9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25341B52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5B08EA4F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0011CA85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4593006C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3383FA3D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6923D6D1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1EF4F5E8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368A80ED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7A80CE0C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3A6DAD47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1C9D4DA5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59B8660B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122F8931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44AEE46F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047E42AE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7AD0C434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36040B88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543B37FF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7EE0186F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7616629E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53D230D2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41A7D802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5F1697E5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00CE1DDD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7E5C4973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357ABA63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404D45DA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6F7D8686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3D9EA3B6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09FB5FA7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0B9137AD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5D11AF8D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0A88ADE9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38847686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4CC3B2F8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0AB5A818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75FE4595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36C04D0E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</w:tc>
      </w:tr>
      <w:tr w:rsidR="006D0C90" w14:paraId="31DE5A61" w14:textId="77777777" w:rsidTr="0017042B">
        <w:tblPrEx>
          <w:jc w:val="left"/>
          <w:tblBorders>
            <w:right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83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003B8E9" w14:textId="77777777" w:rsidR="006D0C90" w:rsidRPr="00CF3F1D" w:rsidRDefault="007F783F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Zakres rzeczowy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9D98674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2907F8BE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</w:tr>
      <w:tr w:rsidR="006D0C90" w14:paraId="2E646948" w14:textId="77777777" w:rsidTr="0017042B">
        <w:tblPrEx>
          <w:jc w:val="left"/>
          <w:tblBorders>
            <w:right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3A3E0E69" w14:textId="77777777" w:rsidR="006D0C90" w:rsidRPr="00CF3F1D" w:rsidRDefault="007F783F">
            <w:pPr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Zadanie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9BB9D72" w14:textId="77777777" w:rsidR="006D0C90" w:rsidRPr="00CF3F1D" w:rsidRDefault="007F783F">
            <w:pPr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Nazwa zadania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2D940D4F" w14:textId="77777777" w:rsidR="006D0C90" w:rsidRPr="00CF3F1D" w:rsidRDefault="007F783F">
            <w:pPr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Opis działań planowanych do realizacji w ramach wskazanych zadań/podmiot działania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23CF62F2" w14:textId="77777777" w:rsidR="006D0C90" w:rsidRPr="00CF3F1D" w:rsidRDefault="007F783F">
            <w:pPr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Data</w:t>
            </w:r>
          </w:p>
          <w:p w14:paraId="6613B02F" w14:textId="77777777" w:rsidR="006D0C90" w:rsidRPr="00CF3F1D" w:rsidRDefault="007F783F">
            <w:pPr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 xml:space="preserve">rozpoczęcia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C5AE5D9" w14:textId="77777777" w:rsidR="006D0C90" w:rsidRPr="00CF3F1D" w:rsidRDefault="007F783F">
            <w:pPr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 xml:space="preserve">Data </w:t>
            </w:r>
          </w:p>
          <w:p w14:paraId="66308973" w14:textId="77777777" w:rsidR="006D0C90" w:rsidRPr="00CF3F1D" w:rsidRDefault="007F783F">
            <w:pPr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 xml:space="preserve">zakończenia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F15F5E3" w14:textId="77777777" w:rsidR="006D0C90" w:rsidRPr="00CF3F1D" w:rsidRDefault="007F783F">
            <w:pPr>
              <w:tabs>
                <w:tab w:val="left" w:pos="11542"/>
              </w:tabs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Koszt netto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388701FF" w14:textId="77777777" w:rsidR="006D0C90" w:rsidRPr="00CF3F1D" w:rsidRDefault="007F783F">
            <w:pPr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Koszt brutto</w:t>
            </w:r>
          </w:p>
        </w:tc>
      </w:tr>
      <w:tr w:rsidR="006D0C90" w14:paraId="5BF699C0" w14:textId="77777777" w:rsidTr="0017042B">
        <w:tblPrEx>
          <w:jc w:val="left"/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D27BA3C" w14:textId="77777777" w:rsidR="006D0C90" w:rsidRPr="00CF3F1D" w:rsidRDefault="007F783F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Zadanie 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2069C9" w14:textId="77777777" w:rsidR="006D0C90" w:rsidRPr="00CF3F1D" w:rsidRDefault="006D0C90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723A0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6EA8A3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484444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6FB061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CE649C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</w:tr>
      <w:tr w:rsidR="006D0C90" w14:paraId="46623F69" w14:textId="77777777" w:rsidTr="0017042B">
        <w:tblPrEx>
          <w:jc w:val="left"/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E7535F1" w14:textId="77777777" w:rsidR="006D0C90" w:rsidRPr="00CF3F1D" w:rsidRDefault="007F783F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Zadanie 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A31434" w14:textId="77777777" w:rsidR="006D0C90" w:rsidRPr="00CF3F1D" w:rsidRDefault="006D0C90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4AC477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5FDE33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DC239E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4F3D1D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E85DC6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</w:tr>
      <w:tr w:rsidR="00C10836" w14:paraId="181BCA48" w14:textId="77777777" w:rsidTr="0017042B">
        <w:tblPrEx>
          <w:jc w:val="left"/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9C9A341" w14:textId="72D7BF71" w:rsidR="00C10836" w:rsidRPr="00CF3F1D" w:rsidRDefault="00C10836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 xml:space="preserve">Zadanie </w:t>
            </w:r>
            <w:r>
              <w:rPr>
                <w:rFonts w:ascii="Arial" w:eastAsia="Wingdings" w:hAnsi="Arial" w:cs="Arial"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88EE25" w14:textId="77777777" w:rsidR="00C10836" w:rsidRPr="00CF3F1D" w:rsidRDefault="00C10836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24F31B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8F41C7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DB4982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9FCE61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BD2405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</w:tr>
      <w:tr w:rsidR="00C10836" w14:paraId="641616B8" w14:textId="77777777" w:rsidTr="0017042B">
        <w:tblPrEx>
          <w:jc w:val="left"/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4C65E4C2" w14:textId="56632CC7" w:rsidR="00C10836" w:rsidRPr="00CF3F1D" w:rsidRDefault="00C10836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lastRenderedPageBreak/>
              <w:t xml:space="preserve">Zadanie </w:t>
            </w:r>
            <w:r>
              <w:rPr>
                <w:rFonts w:ascii="Arial" w:eastAsia="Wingdings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05BD77" w14:textId="77777777" w:rsidR="00C10836" w:rsidRPr="00CF3F1D" w:rsidRDefault="00C10836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427A04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4FA1A1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F85D7C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2706D0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3D05D8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</w:tr>
      <w:tr w:rsidR="00C10836" w14:paraId="3CC44EB7" w14:textId="77777777" w:rsidTr="0017042B">
        <w:tblPrEx>
          <w:jc w:val="left"/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9EEA63C" w14:textId="2E711227" w:rsidR="00C10836" w:rsidRPr="00CF3F1D" w:rsidRDefault="00C10836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 xml:space="preserve">Zadanie </w:t>
            </w:r>
            <w:r>
              <w:rPr>
                <w:rFonts w:ascii="Arial" w:eastAsia="Wingdings" w:hAnsi="Arial" w:cs="Arial"/>
                <w:i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6BFA79" w14:textId="77777777" w:rsidR="00C10836" w:rsidRPr="00CF3F1D" w:rsidRDefault="00C10836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74FA62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B62FFB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5B9ABB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4BDD2A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7056F2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</w:tr>
      <w:tr w:rsidR="00C10836" w14:paraId="5F337035" w14:textId="77777777" w:rsidTr="0017042B">
        <w:tblPrEx>
          <w:jc w:val="left"/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08EAFFEE" w14:textId="16E1C410" w:rsidR="00C10836" w:rsidRPr="00CF3F1D" w:rsidRDefault="00C10836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 xml:space="preserve">Zadanie </w:t>
            </w:r>
            <w:r>
              <w:rPr>
                <w:rFonts w:ascii="Arial" w:eastAsia="Wingdings" w:hAnsi="Arial" w:cs="Arial"/>
                <w:i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6908F4" w14:textId="77777777" w:rsidR="00C10836" w:rsidRPr="00CF3F1D" w:rsidRDefault="00C10836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895B05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75BB9D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AB45FB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A8A71E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200A2E" w14:textId="77777777" w:rsidR="00C10836" w:rsidRPr="00CF3F1D" w:rsidRDefault="00C10836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</w:tr>
    </w:tbl>
    <w:p w14:paraId="1965D584" w14:textId="77777777" w:rsidR="006D0C90" w:rsidRDefault="006D0C90">
      <w:pPr>
        <w:pStyle w:val="Akapitzlist"/>
        <w:spacing w:after="200"/>
        <w:ind w:left="284" w:hanging="284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4B5319A5" w14:textId="77777777" w:rsidR="00CF3F1D" w:rsidRPr="0017042B" w:rsidRDefault="00CF3F1D" w:rsidP="0017042B">
      <w:pPr>
        <w:spacing w:after="200"/>
        <w:rPr>
          <w:rFonts w:ascii="Arial" w:hAnsi="Arial"/>
          <w:sz w:val="22"/>
          <w:szCs w:val="22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564"/>
        <w:gridCol w:w="3119"/>
      </w:tblGrid>
      <w:tr w:rsidR="0017042B" w:rsidRPr="007A0EDD" w14:paraId="6B5BBB67" w14:textId="77777777" w:rsidTr="0017042B">
        <w:trPr>
          <w:jc w:val="center"/>
        </w:trPr>
        <w:tc>
          <w:tcPr>
            <w:tcW w:w="10377" w:type="dxa"/>
            <w:gridSpan w:val="3"/>
            <w:shd w:val="clear" w:color="auto" w:fill="D9D9D9"/>
          </w:tcPr>
          <w:p w14:paraId="2C73A3B2" w14:textId="77777777" w:rsidR="0017042B" w:rsidRPr="0017042B" w:rsidRDefault="0017042B" w:rsidP="0017042B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17042B">
              <w:rPr>
                <w:rFonts w:ascii="Arial" w:eastAsia="Wingdings" w:hAnsi="Arial" w:cs="Arial"/>
                <w:iCs/>
                <w:sz w:val="22"/>
                <w:szCs w:val="22"/>
              </w:rPr>
              <w:t>Szczegółowa wycena i uzasadnienie kosztów</w:t>
            </w:r>
          </w:p>
        </w:tc>
      </w:tr>
      <w:tr w:rsidR="0017042B" w:rsidRPr="007A0EDD" w14:paraId="5B0E3176" w14:textId="77777777" w:rsidTr="0017042B">
        <w:trPr>
          <w:jc w:val="center"/>
        </w:trPr>
        <w:tc>
          <w:tcPr>
            <w:tcW w:w="2694" w:type="dxa"/>
            <w:shd w:val="clear" w:color="auto" w:fill="D9D9D9"/>
          </w:tcPr>
          <w:p w14:paraId="39315328" w14:textId="2A31EB78" w:rsidR="0017042B" w:rsidRPr="0017042B" w:rsidRDefault="0017042B" w:rsidP="0017042B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17042B">
              <w:rPr>
                <w:rFonts w:ascii="Arial" w:eastAsia="Wingdings" w:hAnsi="Arial" w:cs="Arial"/>
                <w:iCs/>
                <w:sz w:val="22"/>
                <w:szCs w:val="22"/>
              </w:rPr>
              <w:t>Rodzaj kosztu</w:t>
            </w:r>
          </w:p>
        </w:tc>
        <w:tc>
          <w:tcPr>
            <w:tcW w:w="4564" w:type="dxa"/>
            <w:shd w:val="clear" w:color="auto" w:fill="D9D9D9"/>
          </w:tcPr>
          <w:p w14:paraId="344FFF5F" w14:textId="77777777" w:rsidR="0017042B" w:rsidRPr="0017042B" w:rsidRDefault="0017042B" w:rsidP="0017042B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17042B">
              <w:rPr>
                <w:rFonts w:ascii="Arial" w:eastAsia="Wingdings" w:hAnsi="Arial" w:cs="Arial"/>
                <w:iCs/>
                <w:sz w:val="22"/>
                <w:szCs w:val="22"/>
              </w:rPr>
              <w:t>Szczegółowa wycena i specyfikacja kosztów</w:t>
            </w:r>
          </w:p>
        </w:tc>
        <w:tc>
          <w:tcPr>
            <w:tcW w:w="3119" w:type="dxa"/>
            <w:shd w:val="clear" w:color="auto" w:fill="D9D9D9"/>
          </w:tcPr>
          <w:p w14:paraId="7C04B12E" w14:textId="77777777" w:rsidR="0017042B" w:rsidRPr="0017042B" w:rsidRDefault="0017042B" w:rsidP="0017042B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17042B">
              <w:rPr>
                <w:rFonts w:ascii="Arial" w:eastAsia="Wingdings" w:hAnsi="Arial" w:cs="Arial"/>
                <w:iCs/>
                <w:sz w:val="22"/>
                <w:szCs w:val="22"/>
              </w:rPr>
              <w:t>Uzasadnienie kosztów i ich związek z realizowanym projektem</w:t>
            </w:r>
          </w:p>
        </w:tc>
      </w:tr>
      <w:tr w:rsidR="0017042B" w:rsidRPr="007A0EDD" w14:paraId="2AC778BA" w14:textId="77777777" w:rsidTr="0017042B">
        <w:trPr>
          <w:jc w:val="center"/>
        </w:trPr>
        <w:tc>
          <w:tcPr>
            <w:tcW w:w="2694" w:type="dxa"/>
            <w:shd w:val="clear" w:color="auto" w:fill="D9D9D9"/>
          </w:tcPr>
          <w:p w14:paraId="4A8C7088" w14:textId="77777777" w:rsidR="0017042B" w:rsidRPr="0017042B" w:rsidRDefault="0017042B" w:rsidP="0017042B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17042B">
              <w:rPr>
                <w:rFonts w:ascii="Arial" w:eastAsia="Wingdings" w:hAnsi="Arial" w:cs="Arial"/>
                <w:iCs/>
                <w:sz w:val="22"/>
                <w:szCs w:val="22"/>
              </w:rPr>
              <w:t>Koszt usługi polegającej na opracowaniu nowego lub znacząco ulepszonego wyrobu, usługi, technologii lub nowego projektu wzorniczego</w:t>
            </w:r>
          </w:p>
        </w:tc>
        <w:tc>
          <w:tcPr>
            <w:tcW w:w="4564" w:type="dxa"/>
            <w:shd w:val="clear" w:color="auto" w:fill="auto"/>
          </w:tcPr>
          <w:p w14:paraId="08C5E421" w14:textId="77777777" w:rsidR="0017042B" w:rsidRPr="0017042B" w:rsidRDefault="0017042B" w:rsidP="0017042B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ACD8DD9" w14:textId="77777777" w:rsidR="0017042B" w:rsidRPr="0017042B" w:rsidRDefault="0017042B" w:rsidP="0017042B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</w:tr>
    </w:tbl>
    <w:p w14:paraId="0A6D5A01" w14:textId="77777777" w:rsidR="006D0C90" w:rsidRDefault="006D0C90" w:rsidP="007F783F">
      <w:pPr>
        <w:pStyle w:val="Standard"/>
        <w:spacing w:after="200"/>
        <w:rPr>
          <w:rFonts w:ascii="Arial" w:hAnsi="Arial"/>
          <w:sz w:val="22"/>
          <w:szCs w:val="22"/>
        </w:rPr>
        <w:sectPr w:rsidR="006D0C90" w:rsidSect="0017042B">
          <w:pgSz w:w="11906" w:h="16838"/>
          <w:pgMar w:top="1134" w:right="1134" w:bottom="1134" w:left="851" w:header="0" w:footer="0" w:gutter="0"/>
          <w:cols w:space="708"/>
          <w:formProt w:val="0"/>
          <w:docGrid w:linePitch="240" w:charSpace="-6145"/>
        </w:sectPr>
      </w:pPr>
    </w:p>
    <w:p w14:paraId="20228BFE" w14:textId="77777777" w:rsidR="006D0C90" w:rsidRPr="007F783F" w:rsidRDefault="007F783F" w:rsidP="007F783F">
      <w:pPr>
        <w:pStyle w:val="Akapitzlist"/>
        <w:numPr>
          <w:ilvl w:val="0"/>
          <w:numId w:val="1"/>
        </w:numPr>
        <w:spacing w:after="200" w:line="360" w:lineRule="auto"/>
        <w:rPr>
          <w:rFonts w:ascii="Arial" w:hAnsi="Arial"/>
          <w:sz w:val="22"/>
          <w:szCs w:val="22"/>
        </w:rPr>
      </w:pPr>
      <w:r w:rsidRPr="007F783F">
        <w:rPr>
          <w:rFonts w:ascii="Arial" w:hAnsi="Arial" w:cs="Arial"/>
          <w:sz w:val="22"/>
          <w:szCs w:val="22"/>
        </w:rPr>
        <w:lastRenderedPageBreak/>
        <w:t>Oświadczenie Wykonawcy dotyczące braku powiązań:</w:t>
      </w:r>
    </w:p>
    <w:p w14:paraId="68614884" w14:textId="77777777" w:rsidR="006D0C90" w:rsidRDefault="007F783F">
      <w:pPr>
        <w:pStyle w:val="Akapitzlist"/>
        <w:spacing w:after="200" w:line="360" w:lineRule="auto"/>
        <w:ind w:left="0"/>
        <w:jc w:val="both"/>
        <w:rPr>
          <w:rFonts w:hint="eastAsia"/>
        </w:rPr>
      </w:pPr>
      <w:r>
        <w:rPr>
          <w:rStyle w:val="Nagwek1Znak"/>
          <w:rFonts w:ascii="Arial" w:eastAsia="Calibri" w:hAnsi="Arial" w:cs="Arial"/>
          <w:b w:val="0"/>
          <w:i w:val="0"/>
          <w:color w:val="00000A"/>
          <w:sz w:val="22"/>
          <w:szCs w:val="22"/>
        </w:rPr>
        <w:t xml:space="preserve">Oświadczam o braku powiązań kapitałowych lub osobowych  z Zamawiającym. </w:t>
      </w:r>
      <w:r>
        <w:rPr>
          <w:rFonts w:ascii="Arial" w:hAnsi="Arial" w:cs="Arial"/>
          <w:sz w:val="22"/>
          <w:szCs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727E776" w14:textId="77777777" w:rsidR="006D0C90" w:rsidRDefault="007F783F">
      <w:pPr>
        <w:pStyle w:val="Akapitzlist"/>
        <w:numPr>
          <w:ilvl w:val="0"/>
          <w:numId w:val="4"/>
        </w:numPr>
        <w:spacing w:after="200"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uczestniczeniu w spółce jako wspólnik spółki cywilnej lub spółki osobowej,</w:t>
      </w:r>
    </w:p>
    <w:p w14:paraId="50E78F34" w14:textId="77777777" w:rsidR="006D0C90" w:rsidRDefault="007F783F">
      <w:pPr>
        <w:pStyle w:val="Akapitzlist"/>
        <w:numPr>
          <w:ilvl w:val="0"/>
          <w:numId w:val="4"/>
        </w:numPr>
        <w:spacing w:after="200"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posiadaniu udziałów lub co najmniej 5 % akcji,</w:t>
      </w:r>
    </w:p>
    <w:p w14:paraId="5E6DA91D" w14:textId="77777777" w:rsidR="006D0C90" w:rsidRDefault="007F783F">
      <w:pPr>
        <w:pStyle w:val="Akapitzlist"/>
        <w:numPr>
          <w:ilvl w:val="0"/>
          <w:numId w:val="4"/>
        </w:numPr>
        <w:spacing w:after="200"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pełnieniu funkcji członka organu nadzorczego lub zarządzającego, prokurenta, pełnomocnika,</w:t>
      </w:r>
    </w:p>
    <w:p w14:paraId="2FFD949A" w14:textId="77777777" w:rsidR="006D0C90" w:rsidRDefault="007F783F" w:rsidP="007F783F">
      <w:pPr>
        <w:pStyle w:val="Akapitzlist"/>
        <w:numPr>
          <w:ilvl w:val="0"/>
          <w:numId w:val="4"/>
        </w:numPr>
        <w:spacing w:after="200" w:line="360" w:lineRule="auto"/>
        <w:ind w:left="284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pozostawaniu w takim stosunku prawnym lub faktycznym, który może budzić uzasadnione wątpliwości, co do bezstronności w wyborze wykonawcy, w szczególności pozostawanie w związku małżeńskim, w stosunku pokrewieństwa lub powinowactwa w linii prostej, pokrewieństwa lub powinowactwa w linii bocznej do drugiego stopnia lub w stosunku przysposobienia, opieki lub kurateli.”</w:t>
      </w:r>
    </w:p>
    <w:p w14:paraId="2E3AB455" w14:textId="77777777" w:rsidR="006D0C90" w:rsidRDefault="007F783F">
      <w:pPr>
        <w:pStyle w:val="Akapitzlist"/>
        <w:numPr>
          <w:ilvl w:val="0"/>
          <w:numId w:val="1"/>
        </w:numPr>
        <w:spacing w:after="200" w:line="360" w:lineRule="auto"/>
        <w:ind w:left="284" w:hanging="284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Zobowiązuję się do przygotowania pisemnego raportu z wykonanej usługi, zgodnie z wymogami obowiązującymi dla Poddziałania 2.3.2 Bony na innowacje dla MŚP. Raport ten </w:t>
      </w:r>
      <w:r>
        <w:rPr>
          <w:rFonts w:ascii="Arial" w:eastAsia="Droid Sans Fallback" w:hAnsi="Arial" w:cs="Arial"/>
          <w:color w:val="00000A"/>
          <w:sz w:val="22"/>
          <w:szCs w:val="22"/>
          <w:lang w:eastAsia="en-US"/>
        </w:rPr>
        <w:t>będzie podstawą do wypłacenia wynagrodzenia za wykonanie przedmiotu zamówienia.</w:t>
      </w:r>
    </w:p>
    <w:p w14:paraId="1D24F94C" w14:textId="77777777" w:rsidR="006D0C90" w:rsidRDefault="006D0C90">
      <w:pPr>
        <w:pStyle w:val="Akapitzlist"/>
        <w:spacing w:line="360" w:lineRule="auto"/>
        <w:ind w:left="0"/>
        <w:rPr>
          <w:rFonts w:hint="eastAsia"/>
        </w:rPr>
      </w:pPr>
    </w:p>
    <w:p w14:paraId="2E7C98F9" w14:textId="77777777" w:rsidR="006D0C90" w:rsidRDefault="006D0C90">
      <w:pPr>
        <w:pStyle w:val="Akapitzlist"/>
        <w:spacing w:line="360" w:lineRule="auto"/>
        <w:ind w:left="0"/>
        <w:rPr>
          <w:rFonts w:hint="eastAsia"/>
        </w:rPr>
      </w:pPr>
    </w:p>
    <w:p w14:paraId="7D05636B" w14:textId="77777777" w:rsidR="006D0C90" w:rsidRDefault="007F783F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Arial" w:eastAsia="Droid Sans Fallback" w:hAnsi="Arial" w:cs="Arial"/>
          <w:sz w:val="22"/>
          <w:szCs w:val="22"/>
        </w:rPr>
        <w:t xml:space="preserve">...............................,……………                  </w:t>
      </w:r>
      <w:r>
        <w:rPr>
          <w:rFonts w:ascii="Arial" w:eastAsia="Droid Sans Fallback" w:hAnsi="Arial" w:cs="Arial"/>
          <w:sz w:val="22"/>
          <w:szCs w:val="22"/>
        </w:rPr>
        <w:tab/>
        <w:t xml:space="preserve">          ………………………………………………………</w:t>
      </w:r>
    </w:p>
    <w:p w14:paraId="52C3ED57" w14:textId="77777777" w:rsidR="006D0C90" w:rsidRDefault="007F783F">
      <w:pPr>
        <w:pStyle w:val="Akapitzlist"/>
        <w:spacing w:line="360" w:lineRule="auto"/>
        <w:ind w:left="0"/>
        <w:rPr>
          <w:rFonts w:ascii="Arial" w:hAnsi="Arial"/>
          <w:sz w:val="22"/>
          <w:szCs w:val="22"/>
        </w:rPr>
      </w:pPr>
      <w:r>
        <w:rPr>
          <w:rFonts w:ascii="Arial" w:eastAsia="Droid Sans Fallback" w:hAnsi="Arial" w:cs="Arial"/>
          <w:sz w:val="22"/>
          <w:szCs w:val="22"/>
        </w:rPr>
        <w:t xml:space="preserve">        (miejscowość, data)                                           (pieczęć oraz czytelny podpis wykonawcy)</w:t>
      </w:r>
    </w:p>
    <w:p w14:paraId="41750AFB" w14:textId="77777777" w:rsidR="006D0C90" w:rsidRDefault="006D0C90">
      <w:pPr>
        <w:pStyle w:val="Akapitzlist"/>
        <w:ind w:left="0"/>
        <w:rPr>
          <w:rFonts w:ascii="Arial" w:hAnsi="Arial"/>
          <w:sz w:val="22"/>
          <w:szCs w:val="22"/>
        </w:rPr>
      </w:pPr>
    </w:p>
    <w:p w14:paraId="423319FF" w14:textId="77777777" w:rsidR="006D0C90" w:rsidRDefault="006D0C90">
      <w:pPr>
        <w:pStyle w:val="Akapitzlist"/>
        <w:ind w:left="0"/>
        <w:rPr>
          <w:rFonts w:ascii="Arial" w:hAnsi="Arial"/>
          <w:sz w:val="22"/>
          <w:szCs w:val="22"/>
        </w:rPr>
      </w:pPr>
    </w:p>
    <w:p w14:paraId="3D792B2C" w14:textId="77777777" w:rsidR="006D0C90" w:rsidRDefault="006D0C90">
      <w:pPr>
        <w:pStyle w:val="Akapitzlist"/>
        <w:ind w:left="0"/>
        <w:rPr>
          <w:rFonts w:hint="eastAsia"/>
        </w:rPr>
      </w:pPr>
    </w:p>
    <w:sectPr w:rsidR="006D0C90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1A5"/>
    <w:multiLevelType w:val="multilevel"/>
    <w:tmpl w:val="94003AF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70CFA"/>
    <w:multiLevelType w:val="multilevel"/>
    <w:tmpl w:val="2D72CEF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A4DA6"/>
    <w:multiLevelType w:val="multilevel"/>
    <w:tmpl w:val="2CB6B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5445F6"/>
    <w:multiLevelType w:val="hybridMultilevel"/>
    <w:tmpl w:val="7298C2D8"/>
    <w:lvl w:ilvl="0" w:tplc="592416A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35897"/>
    <w:multiLevelType w:val="multilevel"/>
    <w:tmpl w:val="E20C9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72B04"/>
    <w:multiLevelType w:val="multilevel"/>
    <w:tmpl w:val="D1BA8C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7A625D54"/>
    <w:multiLevelType w:val="multilevel"/>
    <w:tmpl w:val="383E2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90"/>
    <w:rsid w:val="00023D8A"/>
    <w:rsid w:val="0017042B"/>
    <w:rsid w:val="001D253D"/>
    <w:rsid w:val="001F78E3"/>
    <w:rsid w:val="002D4301"/>
    <w:rsid w:val="003406EC"/>
    <w:rsid w:val="003D4AD8"/>
    <w:rsid w:val="004A2718"/>
    <w:rsid w:val="006D0C90"/>
    <w:rsid w:val="007F783F"/>
    <w:rsid w:val="008B3753"/>
    <w:rsid w:val="00B43B6E"/>
    <w:rsid w:val="00C1062E"/>
    <w:rsid w:val="00C10836"/>
    <w:rsid w:val="00CF3F1D"/>
    <w:rsid w:val="00CF491F"/>
    <w:rsid w:val="00DA4304"/>
    <w:rsid w:val="00DB2DC5"/>
    <w:rsid w:val="00F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7B5B"/>
  <w15:docId w15:val="{331E4601-CEF5-4026-A75B-92ED0C7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Standard"/>
    <w:rsid w:val="00FE6762"/>
    <w:pPr>
      <w:keepNext/>
      <w:keepLines/>
      <w:spacing w:before="200"/>
      <w:outlineLvl w:val="1"/>
    </w:pPr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qFormat/>
    <w:rsid w:val="00FE6762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WW8Num25z0">
    <w:name w:val="WW8Num25z0"/>
    <w:qFormat/>
    <w:rsid w:val="00FE6762"/>
    <w:rPr>
      <w:rFonts w:ascii="Wingdings" w:hAnsi="Wingdings" w:cs="Wingdings"/>
      <w:sz w:val="16"/>
      <w:szCs w:val="16"/>
    </w:rPr>
  </w:style>
  <w:style w:type="character" w:customStyle="1" w:styleId="WW8Num25z1">
    <w:name w:val="WW8Num25z1"/>
    <w:qFormat/>
    <w:rsid w:val="00FE6762"/>
    <w:rPr>
      <w:rFonts w:ascii="Courier New" w:hAnsi="Courier New" w:cs="Courier New"/>
    </w:rPr>
  </w:style>
  <w:style w:type="character" w:customStyle="1" w:styleId="WW8Num25z2">
    <w:name w:val="WW8Num25z2"/>
    <w:qFormat/>
    <w:rsid w:val="00FE6762"/>
    <w:rPr>
      <w:rFonts w:ascii="Wingdings" w:hAnsi="Wingdings" w:cs="Wingdings"/>
    </w:rPr>
  </w:style>
  <w:style w:type="character" w:customStyle="1" w:styleId="WW8Num25z3">
    <w:name w:val="WW8Num25z3"/>
    <w:qFormat/>
    <w:rsid w:val="00FE6762"/>
    <w:rPr>
      <w:rFonts w:ascii="Symbol" w:hAnsi="Symbol" w:cs="Symbol"/>
    </w:rPr>
  </w:style>
  <w:style w:type="character" w:customStyle="1" w:styleId="Ppogrubienie">
    <w:name w:val="_P_ – pogrubienie"/>
    <w:qFormat/>
    <w:rsid w:val="00FE6762"/>
    <w:rPr>
      <w:b/>
    </w:rPr>
  </w:style>
  <w:style w:type="character" w:customStyle="1" w:styleId="Znakiprzypiswdolnych">
    <w:name w:val="Znaki przypisów dolnych"/>
    <w:qFormat/>
    <w:rsid w:val="00FE6762"/>
  </w:style>
  <w:style w:type="character" w:customStyle="1" w:styleId="Footnoteanchor">
    <w:name w:val="Footnote anchor"/>
    <w:qFormat/>
    <w:rsid w:val="00FE6762"/>
    <w:rPr>
      <w:vertAlign w:val="superscript"/>
    </w:rPr>
  </w:style>
  <w:style w:type="character" w:customStyle="1" w:styleId="WW8Num10z0">
    <w:name w:val="WW8Num10z0"/>
    <w:qFormat/>
    <w:rsid w:val="00FE6762"/>
    <w:rPr>
      <w:rFonts w:ascii="Times New Roman" w:hAnsi="Times New Roman" w:cs="Times New Roman"/>
      <w:b w:val="0"/>
      <w:bCs/>
      <w:strike w:val="0"/>
      <w:dstrike w:val="0"/>
      <w:szCs w:val="23"/>
    </w:rPr>
  </w:style>
  <w:style w:type="character" w:customStyle="1" w:styleId="WW8Num10z1">
    <w:name w:val="WW8Num10z1"/>
    <w:qFormat/>
    <w:rsid w:val="00FE6762"/>
  </w:style>
  <w:style w:type="character" w:customStyle="1" w:styleId="WW8Num10z2">
    <w:name w:val="WW8Num10z2"/>
    <w:qFormat/>
    <w:rsid w:val="00FE6762"/>
  </w:style>
  <w:style w:type="character" w:customStyle="1" w:styleId="WW8Num10z3">
    <w:name w:val="WW8Num10z3"/>
    <w:qFormat/>
    <w:rsid w:val="00FE6762"/>
  </w:style>
  <w:style w:type="character" w:customStyle="1" w:styleId="WW8Num10z4">
    <w:name w:val="WW8Num10z4"/>
    <w:qFormat/>
    <w:rsid w:val="00FE6762"/>
  </w:style>
  <w:style w:type="character" w:customStyle="1" w:styleId="WW8Num10z5">
    <w:name w:val="WW8Num10z5"/>
    <w:qFormat/>
    <w:rsid w:val="00FE6762"/>
  </w:style>
  <w:style w:type="character" w:customStyle="1" w:styleId="WW8Num10z6">
    <w:name w:val="WW8Num10z6"/>
    <w:qFormat/>
    <w:rsid w:val="00FE6762"/>
  </w:style>
  <w:style w:type="character" w:customStyle="1" w:styleId="WW8Num10z7">
    <w:name w:val="WW8Num10z7"/>
    <w:qFormat/>
    <w:rsid w:val="00FE6762"/>
  </w:style>
  <w:style w:type="character" w:customStyle="1" w:styleId="WW8Num10z8">
    <w:name w:val="WW8Num10z8"/>
    <w:qFormat/>
    <w:rsid w:val="00FE6762"/>
  </w:style>
  <w:style w:type="character" w:customStyle="1" w:styleId="Mocnowyrniony">
    <w:name w:val="Mocno wyróżniony"/>
    <w:rsid w:val="00FE6762"/>
    <w:rPr>
      <w:rFonts w:cs="Times New Roman"/>
      <w:b/>
    </w:rPr>
  </w:style>
  <w:style w:type="character" w:customStyle="1" w:styleId="WW8Num48z0">
    <w:name w:val="WW8Num48z0"/>
    <w:qFormat/>
    <w:rsid w:val="00FE6762"/>
    <w:rPr>
      <w:bCs/>
    </w:rPr>
  </w:style>
  <w:style w:type="character" w:customStyle="1" w:styleId="WW8Num48z1">
    <w:name w:val="WW8Num48z1"/>
    <w:qFormat/>
    <w:rsid w:val="00FE6762"/>
  </w:style>
  <w:style w:type="character" w:customStyle="1" w:styleId="WW8Num48z2">
    <w:name w:val="WW8Num48z2"/>
    <w:qFormat/>
    <w:rsid w:val="00FE6762"/>
  </w:style>
  <w:style w:type="character" w:customStyle="1" w:styleId="WW8Num48z3">
    <w:name w:val="WW8Num48z3"/>
    <w:qFormat/>
    <w:rsid w:val="00FE6762"/>
    <w:rPr>
      <w:i w:val="0"/>
    </w:rPr>
  </w:style>
  <w:style w:type="character" w:customStyle="1" w:styleId="WW8Num48z4">
    <w:name w:val="WW8Num48z4"/>
    <w:qFormat/>
    <w:rsid w:val="00FE6762"/>
  </w:style>
  <w:style w:type="character" w:customStyle="1" w:styleId="WW8Num48z5">
    <w:name w:val="WW8Num48z5"/>
    <w:qFormat/>
    <w:rsid w:val="00FE6762"/>
  </w:style>
  <w:style w:type="character" w:customStyle="1" w:styleId="WW8Num48z6">
    <w:name w:val="WW8Num48z6"/>
    <w:qFormat/>
    <w:rsid w:val="00FE6762"/>
  </w:style>
  <w:style w:type="character" w:customStyle="1" w:styleId="WW8Num48z7">
    <w:name w:val="WW8Num48z7"/>
    <w:qFormat/>
    <w:rsid w:val="00FE6762"/>
  </w:style>
  <w:style w:type="character" w:customStyle="1" w:styleId="WW8Num48z8">
    <w:name w:val="WW8Num48z8"/>
    <w:qFormat/>
    <w:rsid w:val="00FE6762"/>
  </w:style>
  <w:style w:type="character" w:customStyle="1" w:styleId="Znakinumeracji">
    <w:name w:val="Znaki numeracji"/>
    <w:qFormat/>
    <w:rsid w:val="00FE6762"/>
  </w:style>
  <w:style w:type="character" w:customStyle="1" w:styleId="WW8Num23z0">
    <w:name w:val="WW8Num23z0"/>
    <w:qFormat/>
    <w:rsid w:val="00FE6762"/>
  </w:style>
  <w:style w:type="character" w:customStyle="1" w:styleId="WW8Num23z3">
    <w:name w:val="WW8Num23z3"/>
    <w:qFormat/>
    <w:rsid w:val="00FE6762"/>
  </w:style>
  <w:style w:type="character" w:customStyle="1" w:styleId="WW8Num23z4">
    <w:name w:val="WW8Num23z4"/>
    <w:qFormat/>
    <w:rsid w:val="00FE6762"/>
  </w:style>
  <w:style w:type="character" w:customStyle="1" w:styleId="WW8Num23z5">
    <w:name w:val="WW8Num23z5"/>
    <w:qFormat/>
    <w:rsid w:val="00FE6762"/>
  </w:style>
  <w:style w:type="character" w:customStyle="1" w:styleId="WW8Num23z6">
    <w:name w:val="WW8Num23z6"/>
    <w:qFormat/>
    <w:rsid w:val="00FE6762"/>
  </w:style>
  <w:style w:type="character" w:customStyle="1" w:styleId="WW8Num23z7">
    <w:name w:val="WW8Num23z7"/>
    <w:qFormat/>
    <w:rsid w:val="00FE6762"/>
  </w:style>
  <w:style w:type="character" w:customStyle="1" w:styleId="WW8Num23z8">
    <w:name w:val="WW8Num23z8"/>
    <w:qFormat/>
    <w:rsid w:val="00FE6762"/>
  </w:style>
  <w:style w:type="character" w:customStyle="1" w:styleId="ListLabel1">
    <w:name w:val="ListLabel 1"/>
    <w:qFormat/>
    <w:rPr>
      <w:rFonts w:ascii="Arial" w:hAnsi="Arial" w:cs="Wingdings"/>
      <w:sz w:val="22"/>
      <w:szCs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  <w:b w:val="0"/>
      <w:bCs/>
      <w:strike w:val="0"/>
      <w:dstrike w:val="0"/>
      <w:szCs w:val="23"/>
    </w:rPr>
  </w:style>
  <w:style w:type="character" w:customStyle="1" w:styleId="ListLabel11">
    <w:name w:val="ListLabel 11"/>
    <w:qFormat/>
    <w:rPr>
      <w:bCs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rFonts w:ascii="Arial" w:hAnsi="Arial" w:cs="Wingdings"/>
      <w:sz w:val="22"/>
      <w:szCs w:val="16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customStyle="1" w:styleId="Nagwek1">
    <w:name w:val="Nagłówek1"/>
    <w:basedOn w:val="Standard"/>
    <w:next w:val="Tretekstu"/>
    <w:qFormat/>
    <w:rsid w:val="00FE67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  <w:rsid w:val="00FE6762"/>
  </w:style>
  <w:style w:type="paragraph" w:customStyle="1" w:styleId="Podpis1">
    <w:name w:val="Podpis1"/>
    <w:basedOn w:val="Standard"/>
    <w:rsid w:val="00FE676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FE6762"/>
    <w:pPr>
      <w:suppressLineNumbers/>
    </w:pPr>
  </w:style>
  <w:style w:type="paragraph" w:customStyle="1" w:styleId="Standard">
    <w:name w:val="Standard"/>
    <w:qFormat/>
    <w:rsid w:val="00FE6762"/>
  </w:style>
  <w:style w:type="paragraph" w:customStyle="1" w:styleId="Textbody">
    <w:name w:val="Text body"/>
    <w:basedOn w:val="Standard"/>
    <w:qFormat/>
    <w:rsid w:val="00FE6762"/>
    <w:pPr>
      <w:spacing w:after="140" w:line="288" w:lineRule="auto"/>
    </w:pPr>
  </w:style>
  <w:style w:type="paragraph" w:styleId="Akapitzlist">
    <w:name w:val="List Paragraph"/>
    <w:basedOn w:val="Standard"/>
    <w:qFormat/>
    <w:rsid w:val="00FE6762"/>
    <w:pPr>
      <w:ind w:left="720"/>
    </w:pPr>
  </w:style>
  <w:style w:type="paragraph" w:customStyle="1" w:styleId="podrozdzia">
    <w:name w:val="podrozdział"/>
    <w:basedOn w:val="Nagwek21"/>
    <w:qFormat/>
    <w:rsid w:val="00FE6762"/>
    <w:pPr>
      <w:jc w:val="center"/>
    </w:pPr>
    <w:rPr>
      <w:rFonts w:ascii="Arial" w:hAnsi="Arial" w:cs="Arial"/>
      <w:color w:val="00000A"/>
      <w:sz w:val="24"/>
      <w:szCs w:val="24"/>
    </w:rPr>
  </w:style>
  <w:style w:type="paragraph" w:styleId="Tekstkomentarza">
    <w:name w:val="annotation text"/>
    <w:basedOn w:val="Standard"/>
    <w:qFormat/>
    <w:rsid w:val="00FE6762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qFormat/>
    <w:rsid w:val="00FE6762"/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qFormat/>
    <w:rsid w:val="00FE6762"/>
    <w:rPr>
      <w:rFonts w:ascii="Times New Roman" w:eastAsia="Calibri" w:hAnsi="Times New Roman" w:cs="Times New Roman"/>
      <w:color w:val="000000"/>
      <w:lang w:bidi="ar-SA"/>
    </w:rPr>
  </w:style>
  <w:style w:type="paragraph" w:customStyle="1" w:styleId="Footnote">
    <w:name w:val="Footnote"/>
    <w:basedOn w:val="Standard"/>
    <w:qFormat/>
    <w:rsid w:val="00FE6762"/>
    <w:pPr>
      <w:suppressLineNumbers/>
      <w:ind w:left="339" w:hanging="339"/>
    </w:pPr>
    <w:rPr>
      <w:sz w:val="20"/>
      <w:szCs w:val="20"/>
    </w:rPr>
  </w:style>
  <w:style w:type="paragraph" w:styleId="Tekstpodstawowywcity3">
    <w:name w:val="Body Text Indent 3"/>
    <w:basedOn w:val="Standard"/>
    <w:qFormat/>
    <w:rsid w:val="00FE6762"/>
    <w:pPr>
      <w:spacing w:after="120" w:line="276" w:lineRule="auto"/>
      <w:ind w:left="540"/>
      <w:jc w:val="both"/>
    </w:pPr>
    <w:rPr>
      <w:bCs/>
    </w:rPr>
  </w:style>
  <w:style w:type="paragraph" w:customStyle="1" w:styleId="Styl1">
    <w:name w:val="Styl1"/>
    <w:basedOn w:val="Standard"/>
    <w:qFormat/>
    <w:rsid w:val="00FE6762"/>
    <w:pPr>
      <w:spacing w:after="120"/>
      <w:ind w:left="867" w:hanging="357"/>
      <w:jc w:val="both"/>
    </w:pPr>
  </w:style>
  <w:style w:type="paragraph" w:styleId="Listapunktowana2">
    <w:name w:val="List Bullet 2"/>
    <w:basedOn w:val="Standard"/>
    <w:qFormat/>
    <w:rsid w:val="00FE6762"/>
    <w:pPr>
      <w:ind w:left="720" w:hanging="360"/>
    </w:pPr>
  </w:style>
  <w:style w:type="paragraph" w:customStyle="1" w:styleId="Zawartotabeli">
    <w:name w:val="Zawartość tabeli"/>
    <w:basedOn w:val="Standard"/>
    <w:qFormat/>
    <w:rsid w:val="00FE6762"/>
    <w:pPr>
      <w:suppressLineNumbers/>
    </w:pPr>
  </w:style>
  <w:style w:type="paragraph" w:customStyle="1" w:styleId="Nagwektabeli">
    <w:name w:val="Nagłówek tabeli"/>
    <w:basedOn w:val="Zawartotabeli"/>
    <w:qFormat/>
    <w:rsid w:val="00FE6762"/>
    <w:pPr>
      <w:jc w:val="center"/>
    </w:pPr>
    <w:rPr>
      <w:b/>
      <w:bCs/>
    </w:rPr>
  </w:style>
  <w:style w:type="numbering" w:customStyle="1" w:styleId="WW8Num25">
    <w:name w:val="WW8Num25"/>
    <w:rsid w:val="00FE6762"/>
  </w:style>
  <w:style w:type="numbering" w:customStyle="1" w:styleId="WW8Num10">
    <w:name w:val="WW8Num10"/>
    <w:rsid w:val="00FE6762"/>
  </w:style>
  <w:style w:type="numbering" w:customStyle="1" w:styleId="WW8Num48">
    <w:name w:val="WW8Num48"/>
    <w:rsid w:val="00FE6762"/>
  </w:style>
  <w:style w:type="numbering" w:customStyle="1" w:styleId="WW8Num23">
    <w:name w:val="WW8Num23"/>
    <w:rsid w:val="00FE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FB77-BB1F-4809-8745-60F71BC9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Jończy</dc:creator>
  <dc:description/>
  <cp:lastModifiedBy>marcin kawaler</cp:lastModifiedBy>
  <cp:revision>3</cp:revision>
  <dcterms:created xsi:type="dcterms:W3CDTF">2020-02-11T04:26:00Z</dcterms:created>
  <dcterms:modified xsi:type="dcterms:W3CDTF">2020-02-11T04:27:00Z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